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62" w:rsidRPr="006A5D88" w:rsidRDefault="007F235E" w:rsidP="003844F4">
      <w:pPr>
        <w:jc w:val="center"/>
        <w:rPr>
          <w:rFonts w:ascii="Century Gothic" w:hAnsi="Century Gothic"/>
          <w:b/>
          <w:color w:val="0000FF"/>
          <w:sz w:val="28"/>
          <w:szCs w:val="28"/>
        </w:rPr>
      </w:pPr>
      <w:r>
        <w:rPr>
          <w:rFonts w:ascii="Century Gothic" w:hAnsi="Century Gothic"/>
          <w:b/>
          <w:color w:val="0000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85pt;height:149.85pt">
            <v:imagedata r:id="rId7" o:title="SAFSAS Logo_Final" croptop="19166f" cropbottom="20403f" cropleft="8709f" cropright="8056f"/>
          </v:shape>
        </w:pict>
      </w:r>
    </w:p>
    <w:p w:rsidR="00AE784F" w:rsidRPr="001F3686" w:rsidRDefault="00AE784F" w:rsidP="00AE784F">
      <w:pPr>
        <w:jc w:val="center"/>
        <w:rPr>
          <w:rFonts w:ascii="Century Gothic" w:hAnsi="Century Gothic"/>
          <w:b/>
          <w:color w:val="009900"/>
          <w:sz w:val="52"/>
          <w:szCs w:val="40"/>
          <w14:props3d w14:extrusionH="0" w14:contourW="0" w14:prstMaterial="metal"/>
        </w:rPr>
      </w:pPr>
      <w:r w:rsidRPr="001F3686">
        <w:rPr>
          <w:rFonts w:ascii="Century Gothic" w:hAnsi="Century Gothic"/>
          <w:b/>
          <w:color w:val="009900"/>
          <w:sz w:val="52"/>
          <w:szCs w:val="40"/>
          <w14:props3d w14:extrusionH="0" w14:contourW="0" w14:prstMaterial="metal"/>
        </w:rPr>
        <w:t>SAVE THE DATE</w:t>
      </w:r>
    </w:p>
    <w:p w:rsidR="009663E0" w:rsidRPr="001F3686" w:rsidRDefault="009663E0" w:rsidP="00AE784F">
      <w:pPr>
        <w:jc w:val="center"/>
        <w:rPr>
          <w:rFonts w:ascii="Century Gothic" w:hAnsi="Century Gothic"/>
          <w:b/>
          <w:color w:val="FF0000"/>
          <w:sz w:val="22"/>
        </w:rPr>
      </w:pPr>
    </w:p>
    <w:p w:rsidR="00AE784F" w:rsidRPr="001F3686" w:rsidRDefault="00AE784F" w:rsidP="00AE784F">
      <w:pPr>
        <w:jc w:val="center"/>
        <w:rPr>
          <w:rFonts w:ascii="Century Gothic" w:hAnsi="Century Gothic"/>
          <w:b/>
          <w:color w:val="FF6600"/>
          <w:sz w:val="56"/>
          <w:szCs w:val="60"/>
        </w:rPr>
      </w:pPr>
      <w:r w:rsidRPr="001F3686">
        <w:rPr>
          <w:rFonts w:ascii="Century Gothic" w:hAnsi="Century Gothic"/>
          <w:b/>
          <w:color w:val="FF6600"/>
          <w:sz w:val="56"/>
          <w:szCs w:val="60"/>
        </w:rPr>
        <w:t xml:space="preserve">SAFSAS </w:t>
      </w:r>
      <w:r w:rsidR="00774570">
        <w:rPr>
          <w:rFonts w:ascii="Century Gothic" w:hAnsi="Century Gothic"/>
          <w:b/>
          <w:color w:val="FF6600"/>
          <w:sz w:val="56"/>
          <w:szCs w:val="60"/>
        </w:rPr>
        <w:t>SUMMIT</w:t>
      </w:r>
      <w:r w:rsidRPr="001F3686">
        <w:rPr>
          <w:rFonts w:ascii="Century Gothic" w:hAnsi="Century Gothic"/>
          <w:b/>
          <w:color w:val="FF6600"/>
          <w:sz w:val="56"/>
          <w:szCs w:val="60"/>
        </w:rPr>
        <w:t xml:space="preserve"> 201</w:t>
      </w:r>
      <w:r w:rsidR="001F3686" w:rsidRPr="001F3686">
        <w:rPr>
          <w:rFonts w:ascii="Century Gothic" w:hAnsi="Century Gothic"/>
          <w:b/>
          <w:color w:val="FF6600"/>
          <w:sz w:val="56"/>
          <w:szCs w:val="60"/>
        </w:rPr>
        <w:t>8</w:t>
      </w:r>
    </w:p>
    <w:p w:rsidR="002451A6" w:rsidRPr="001F3686" w:rsidRDefault="002451A6" w:rsidP="00AE784F">
      <w:pPr>
        <w:ind w:firstLine="360"/>
        <w:jc w:val="center"/>
        <w:rPr>
          <w:rFonts w:ascii="Century Gothic" w:hAnsi="Century Gothic"/>
          <w:b/>
          <w:i/>
          <w:color w:val="FF6600"/>
          <w:sz w:val="36"/>
          <w:szCs w:val="40"/>
        </w:rPr>
      </w:pPr>
    </w:p>
    <w:p w:rsidR="00AE784F" w:rsidRPr="001F3686" w:rsidRDefault="00AE784F" w:rsidP="001F3686">
      <w:pPr>
        <w:ind w:firstLine="360"/>
        <w:jc w:val="center"/>
        <w:rPr>
          <w:rFonts w:ascii="Century Gothic" w:hAnsi="Century Gothic"/>
          <w:b/>
          <w:i/>
          <w:color w:val="FF6600"/>
          <w:sz w:val="40"/>
          <w:szCs w:val="36"/>
        </w:rPr>
      </w:pPr>
      <w:r w:rsidRPr="001F3686">
        <w:rPr>
          <w:rFonts w:ascii="Century Gothic" w:hAnsi="Century Gothic"/>
          <w:b/>
          <w:i/>
          <w:color w:val="FF6600"/>
          <w:sz w:val="44"/>
          <w:szCs w:val="40"/>
        </w:rPr>
        <w:t>“</w:t>
      </w:r>
      <w:r w:rsidR="005E34DE" w:rsidRPr="005E34DE">
        <w:rPr>
          <w:rFonts w:ascii="Century Gothic" w:hAnsi="Century Gothic"/>
          <w:b/>
          <w:i/>
          <w:color w:val="FF6600"/>
          <w:sz w:val="44"/>
          <w:szCs w:val="40"/>
        </w:rPr>
        <w:t>Looking back, looking forward: Understanding our space and our role in the new</w:t>
      </w:r>
      <w:r w:rsidR="007F235E">
        <w:rPr>
          <w:rFonts w:ascii="Century Gothic" w:hAnsi="Century Gothic"/>
          <w:b/>
          <w:i/>
          <w:color w:val="FF6600"/>
          <w:sz w:val="44"/>
          <w:szCs w:val="40"/>
        </w:rPr>
        <w:t xml:space="preserve"> </w:t>
      </w:r>
      <w:bookmarkStart w:id="0" w:name="_GoBack"/>
      <w:bookmarkEnd w:id="0"/>
      <w:r w:rsidR="005E34DE" w:rsidRPr="005E34DE">
        <w:rPr>
          <w:rFonts w:ascii="Century Gothic" w:hAnsi="Century Gothic"/>
          <w:b/>
          <w:i/>
          <w:color w:val="FF6600"/>
          <w:sz w:val="44"/>
          <w:szCs w:val="40"/>
        </w:rPr>
        <w:t>normal”</w:t>
      </w:r>
    </w:p>
    <w:p w:rsidR="00AE784F" w:rsidRPr="001F3686" w:rsidRDefault="00AE784F" w:rsidP="00AE784F">
      <w:pPr>
        <w:jc w:val="center"/>
        <w:textAlignment w:val="baseline"/>
        <w:rPr>
          <w:rFonts w:ascii="Century Gothic" w:hAnsi="Century Gothic"/>
          <w:b/>
          <w:color w:val="FF6600"/>
          <w:sz w:val="28"/>
        </w:rPr>
      </w:pPr>
    </w:p>
    <w:p w:rsidR="00AE784F" w:rsidRPr="00011B39" w:rsidRDefault="00561139" w:rsidP="00AE784F">
      <w:pPr>
        <w:contextualSpacing/>
        <w:jc w:val="center"/>
        <w:rPr>
          <w:rFonts w:ascii="Century Gothic" w:hAnsi="Century Gothic"/>
          <w:b/>
          <w:color w:val="FF6600"/>
          <w:sz w:val="28"/>
          <w:szCs w:val="28"/>
        </w:rPr>
      </w:pPr>
      <w:r>
        <w:rPr>
          <w:rFonts w:ascii="Century Gothic" w:hAnsi="Century Gothic"/>
          <w:b/>
          <w:color w:val="FF6600"/>
          <w:sz w:val="28"/>
          <w:szCs w:val="28"/>
        </w:rPr>
        <w:t>26</w:t>
      </w:r>
      <w:r w:rsidRPr="00561139">
        <w:rPr>
          <w:rFonts w:ascii="Century Gothic" w:hAnsi="Century Gothic"/>
          <w:b/>
          <w:color w:val="FF6600"/>
          <w:sz w:val="28"/>
          <w:szCs w:val="28"/>
          <w:vertAlign w:val="superscript"/>
        </w:rPr>
        <w:t>th</w:t>
      </w:r>
      <w:r>
        <w:rPr>
          <w:rFonts w:ascii="Century Gothic" w:hAnsi="Century Gothic"/>
          <w:b/>
          <w:color w:val="FF6600"/>
          <w:sz w:val="28"/>
          <w:szCs w:val="28"/>
        </w:rPr>
        <w:t xml:space="preserve"> – 27</w:t>
      </w:r>
      <w:r w:rsidRPr="00561139">
        <w:rPr>
          <w:rFonts w:ascii="Century Gothic" w:hAnsi="Century Gothic"/>
          <w:b/>
          <w:color w:val="FF6600"/>
          <w:sz w:val="28"/>
          <w:szCs w:val="28"/>
          <w:vertAlign w:val="superscript"/>
        </w:rPr>
        <w:t>th</w:t>
      </w:r>
      <w:r>
        <w:rPr>
          <w:rFonts w:ascii="Century Gothic" w:hAnsi="Century Gothic"/>
          <w:b/>
          <w:color w:val="FF6600"/>
          <w:sz w:val="28"/>
          <w:szCs w:val="28"/>
        </w:rPr>
        <w:t xml:space="preserve"> </w:t>
      </w:r>
      <w:r w:rsidR="001F3686">
        <w:rPr>
          <w:rFonts w:ascii="Century Gothic" w:hAnsi="Century Gothic"/>
          <w:b/>
          <w:color w:val="FF6600"/>
          <w:sz w:val="28"/>
          <w:szCs w:val="28"/>
        </w:rPr>
        <w:t>November 2018</w:t>
      </w:r>
    </w:p>
    <w:p w:rsidR="004443D3" w:rsidRPr="00011B39" w:rsidRDefault="004443D3" w:rsidP="00AE784F">
      <w:pPr>
        <w:contextualSpacing/>
        <w:jc w:val="center"/>
        <w:rPr>
          <w:rFonts w:ascii="Century Gothic" w:hAnsi="Century Gothic"/>
          <w:b/>
          <w:color w:val="FF6600"/>
          <w:sz w:val="28"/>
          <w:szCs w:val="28"/>
        </w:rPr>
      </w:pPr>
      <w:r w:rsidRPr="00011B39">
        <w:rPr>
          <w:rFonts w:ascii="Century Gothic" w:hAnsi="Century Gothic"/>
          <w:b/>
          <w:color w:val="FF6600"/>
          <w:sz w:val="28"/>
          <w:szCs w:val="28"/>
        </w:rPr>
        <w:t>Coastlands Umhlanga Hotel and Conference Centre</w:t>
      </w:r>
    </w:p>
    <w:p w:rsidR="00AE784F" w:rsidRPr="00011B39" w:rsidRDefault="00AE784F" w:rsidP="00AE784F">
      <w:pPr>
        <w:contextualSpacing/>
        <w:jc w:val="center"/>
        <w:rPr>
          <w:rFonts w:ascii="Century Gothic" w:hAnsi="Century Gothic"/>
          <w:b/>
          <w:color w:val="FF6600"/>
          <w:sz w:val="28"/>
          <w:szCs w:val="28"/>
        </w:rPr>
      </w:pPr>
      <w:r w:rsidRPr="00011B39">
        <w:rPr>
          <w:rFonts w:ascii="Century Gothic" w:hAnsi="Century Gothic"/>
          <w:b/>
          <w:color w:val="FF6600"/>
          <w:sz w:val="28"/>
          <w:szCs w:val="28"/>
        </w:rPr>
        <w:t xml:space="preserve"> </w:t>
      </w:r>
      <w:r w:rsidR="004443D3" w:rsidRPr="00011B39">
        <w:rPr>
          <w:rFonts w:ascii="Century Gothic" w:hAnsi="Century Gothic"/>
          <w:b/>
          <w:color w:val="FF6600"/>
          <w:sz w:val="28"/>
          <w:szCs w:val="28"/>
        </w:rPr>
        <w:t>Durban</w:t>
      </w:r>
      <w:r w:rsidRPr="00011B39">
        <w:rPr>
          <w:rFonts w:ascii="Century Gothic" w:hAnsi="Century Gothic"/>
          <w:b/>
          <w:color w:val="FF6600"/>
          <w:sz w:val="28"/>
          <w:szCs w:val="28"/>
        </w:rPr>
        <w:t xml:space="preserve">, </w:t>
      </w:r>
      <w:r w:rsidR="004443D3" w:rsidRPr="00011B39">
        <w:rPr>
          <w:rFonts w:ascii="Century Gothic" w:hAnsi="Century Gothic"/>
          <w:b/>
          <w:color w:val="FF6600"/>
          <w:sz w:val="28"/>
          <w:szCs w:val="28"/>
        </w:rPr>
        <w:t xml:space="preserve">KZN - </w:t>
      </w:r>
      <w:r w:rsidRPr="00011B39">
        <w:rPr>
          <w:rFonts w:ascii="Century Gothic" w:hAnsi="Century Gothic"/>
          <w:b/>
          <w:color w:val="FF6600"/>
          <w:sz w:val="28"/>
          <w:szCs w:val="28"/>
        </w:rPr>
        <w:t>South Africa</w:t>
      </w:r>
    </w:p>
    <w:p w:rsidR="00AE784F" w:rsidRPr="00011B39" w:rsidRDefault="00AE784F" w:rsidP="00AE784F">
      <w:pPr>
        <w:jc w:val="center"/>
        <w:rPr>
          <w:rFonts w:ascii="Century Gothic" w:hAnsi="Century Gothic"/>
          <w:b/>
          <w:color w:val="FF0000"/>
          <w:sz w:val="20"/>
          <w:szCs w:val="20"/>
        </w:rPr>
      </w:pPr>
    </w:p>
    <w:p w:rsidR="002451A6" w:rsidRPr="002451A6" w:rsidRDefault="002451A6" w:rsidP="00AE784F">
      <w:pPr>
        <w:jc w:val="center"/>
        <w:rPr>
          <w:rFonts w:ascii="Century Gothic" w:hAnsi="Century Gothic"/>
          <w:b/>
          <w:color w:val="33CC33"/>
          <w:sz w:val="20"/>
          <w:szCs w:val="20"/>
        </w:rPr>
      </w:pPr>
    </w:p>
    <w:p w:rsidR="001C1F5B" w:rsidRPr="00011B39" w:rsidRDefault="00AE784F" w:rsidP="00AE784F">
      <w:pPr>
        <w:jc w:val="center"/>
        <w:rPr>
          <w:rFonts w:ascii="Century Gothic" w:hAnsi="Century Gothic"/>
          <w:b/>
          <w:color w:val="009900"/>
          <w:sz w:val="28"/>
          <w:szCs w:val="28"/>
        </w:rPr>
      </w:pPr>
      <w:r w:rsidRPr="00011B39">
        <w:rPr>
          <w:rFonts w:ascii="Century Gothic" w:hAnsi="Century Gothic"/>
          <w:b/>
          <w:color w:val="009900"/>
          <w:sz w:val="28"/>
          <w:szCs w:val="28"/>
        </w:rPr>
        <w:t xml:space="preserve">Affiliate Member Organizations will engage with the </w:t>
      </w:r>
      <w:r w:rsidR="001C1F5B" w:rsidRPr="00011B39">
        <w:rPr>
          <w:rFonts w:ascii="Century Gothic" w:hAnsi="Century Gothic"/>
          <w:b/>
          <w:color w:val="009900"/>
          <w:sz w:val="28"/>
          <w:szCs w:val="28"/>
        </w:rPr>
        <w:t xml:space="preserve">key </w:t>
      </w:r>
      <w:r w:rsidRPr="00011B39">
        <w:rPr>
          <w:rFonts w:ascii="Century Gothic" w:hAnsi="Century Gothic"/>
          <w:b/>
          <w:color w:val="009900"/>
          <w:sz w:val="28"/>
          <w:szCs w:val="28"/>
        </w:rPr>
        <w:t>theme</w:t>
      </w:r>
      <w:r w:rsidR="001C1F5B" w:rsidRPr="00011B39">
        <w:rPr>
          <w:rFonts w:ascii="Century Gothic" w:hAnsi="Century Gothic"/>
          <w:b/>
          <w:color w:val="009900"/>
          <w:sz w:val="28"/>
          <w:szCs w:val="28"/>
        </w:rPr>
        <w:t xml:space="preserve"> and subthemes</w:t>
      </w:r>
      <w:r w:rsidRPr="00011B39">
        <w:rPr>
          <w:rFonts w:ascii="Century Gothic" w:hAnsi="Century Gothic"/>
          <w:b/>
          <w:color w:val="009900"/>
          <w:sz w:val="28"/>
          <w:szCs w:val="28"/>
        </w:rPr>
        <w:t xml:space="preserve"> </w:t>
      </w:r>
    </w:p>
    <w:p w:rsidR="001C1F5B" w:rsidRPr="00011B39" w:rsidRDefault="001C1F5B" w:rsidP="00AE784F">
      <w:pPr>
        <w:jc w:val="center"/>
        <w:rPr>
          <w:rFonts w:ascii="Century Gothic" w:hAnsi="Century Gothic"/>
          <w:b/>
          <w:color w:val="009900"/>
          <w:sz w:val="28"/>
          <w:szCs w:val="28"/>
        </w:rPr>
      </w:pPr>
      <w:r w:rsidRPr="00011B39">
        <w:rPr>
          <w:rFonts w:ascii="Century Gothic" w:hAnsi="Century Gothic"/>
          <w:b/>
          <w:color w:val="009900"/>
          <w:sz w:val="28"/>
          <w:szCs w:val="28"/>
        </w:rPr>
        <w:t xml:space="preserve">SAFSAS </w:t>
      </w:r>
      <w:r w:rsidR="00AE784F" w:rsidRPr="00011B39">
        <w:rPr>
          <w:rFonts w:ascii="Century Gothic" w:hAnsi="Century Gothic"/>
          <w:b/>
          <w:color w:val="009900"/>
          <w:sz w:val="28"/>
          <w:szCs w:val="28"/>
        </w:rPr>
        <w:t>members, Student Affairs practitioners and staff i</w:t>
      </w:r>
      <w:r w:rsidRPr="00011B39">
        <w:rPr>
          <w:rFonts w:ascii="Century Gothic" w:hAnsi="Century Gothic"/>
          <w:b/>
          <w:color w:val="009900"/>
          <w:sz w:val="28"/>
          <w:szCs w:val="28"/>
        </w:rPr>
        <w:t>n Higher Education are welcome</w:t>
      </w:r>
    </w:p>
    <w:p w:rsidR="00AE784F" w:rsidRDefault="00AE784F" w:rsidP="00AE784F">
      <w:pPr>
        <w:jc w:val="center"/>
        <w:rPr>
          <w:rFonts w:ascii="Century Gothic" w:hAnsi="Century Gothic"/>
          <w:b/>
          <w:color w:val="0000FF"/>
          <w:sz w:val="22"/>
          <w:szCs w:val="20"/>
        </w:rPr>
      </w:pPr>
    </w:p>
    <w:p w:rsidR="002F7386" w:rsidRPr="001F3686" w:rsidRDefault="002F7386" w:rsidP="00AE784F">
      <w:pPr>
        <w:jc w:val="center"/>
        <w:rPr>
          <w:rFonts w:ascii="Century Gothic" w:hAnsi="Century Gothic"/>
          <w:b/>
          <w:color w:val="0000FF"/>
          <w:sz w:val="22"/>
          <w:szCs w:val="20"/>
        </w:rPr>
      </w:pPr>
    </w:p>
    <w:p w:rsidR="002451A6" w:rsidRPr="002451A6" w:rsidRDefault="002451A6" w:rsidP="00AE784F">
      <w:pPr>
        <w:jc w:val="center"/>
        <w:rPr>
          <w:rFonts w:ascii="Century Gothic" w:hAnsi="Century Gothic"/>
          <w:b/>
          <w:color w:val="0000FF"/>
          <w:sz w:val="20"/>
          <w:szCs w:val="20"/>
        </w:rPr>
      </w:pPr>
    </w:p>
    <w:p w:rsidR="00AE784F" w:rsidRPr="00011B39" w:rsidRDefault="00AE784F" w:rsidP="00AE784F">
      <w:pPr>
        <w:jc w:val="center"/>
        <w:rPr>
          <w:rFonts w:ascii="Century Gothic" w:hAnsi="Century Gothic"/>
          <w:b/>
          <w:i/>
          <w:color w:val="FF6600"/>
          <w:sz w:val="28"/>
          <w:szCs w:val="28"/>
        </w:rPr>
      </w:pPr>
      <w:r w:rsidRPr="00011B39">
        <w:rPr>
          <w:rFonts w:ascii="Century Gothic" w:hAnsi="Century Gothic"/>
          <w:b/>
          <w:i/>
          <w:color w:val="FF6600"/>
          <w:sz w:val="28"/>
          <w:szCs w:val="28"/>
        </w:rPr>
        <w:t xml:space="preserve">SAFSAS </w:t>
      </w:r>
      <w:r w:rsidR="00561139">
        <w:rPr>
          <w:rFonts w:ascii="Century Gothic" w:hAnsi="Century Gothic"/>
          <w:b/>
          <w:i/>
          <w:color w:val="FF6600"/>
          <w:sz w:val="28"/>
          <w:szCs w:val="28"/>
        </w:rPr>
        <w:t xml:space="preserve">SUMMIT </w:t>
      </w:r>
      <w:r w:rsidRPr="00011B39">
        <w:rPr>
          <w:rFonts w:ascii="Century Gothic" w:hAnsi="Century Gothic"/>
          <w:b/>
          <w:i/>
          <w:color w:val="FF6600"/>
          <w:sz w:val="28"/>
          <w:szCs w:val="28"/>
        </w:rPr>
        <w:t>ORGANISING COMMITTEE</w:t>
      </w:r>
    </w:p>
    <w:p w:rsidR="00561139" w:rsidRDefault="00561139" w:rsidP="00561139">
      <w:pPr>
        <w:jc w:val="center"/>
        <w:rPr>
          <w:rFonts w:ascii="Century Gothic" w:hAnsi="Century Gothic"/>
          <w:b/>
          <w:i/>
          <w:color w:val="FF6600"/>
          <w:sz w:val="28"/>
          <w:szCs w:val="28"/>
        </w:rPr>
      </w:pPr>
      <w:r>
        <w:rPr>
          <w:rFonts w:ascii="Century Gothic" w:hAnsi="Century Gothic"/>
          <w:b/>
          <w:i/>
          <w:color w:val="FF6600"/>
          <w:sz w:val="28"/>
          <w:szCs w:val="28"/>
        </w:rPr>
        <w:t>Dr Saloschini Pillay</w:t>
      </w:r>
    </w:p>
    <w:p w:rsidR="00561139" w:rsidRDefault="00FD4B3D" w:rsidP="00561139">
      <w:pPr>
        <w:jc w:val="center"/>
        <w:rPr>
          <w:rFonts w:ascii="Century Gothic" w:hAnsi="Century Gothic"/>
          <w:b/>
          <w:i/>
          <w:color w:val="FF6600"/>
          <w:sz w:val="28"/>
          <w:szCs w:val="28"/>
        </w:rPr>
      </w:pPr>
      <w:hyperlink r:id="rId8" w:history="1">
        <w:r w:rsidR="00561139" w:rsidRPr="00CE11BA">
          <w:rPr>
            <w:rStyle w:val="Hyperlink"/>
            <w:rFonts w:ascii="Century Gothic" w:hAnsi="Century Gothic"/>
            <w:b/>
            <w:i/>
            <w:sz w:val="28"/>
            <w:szCs w:val="28"/>
          </w:rPr>
          <w:t>pillaysl@ukzn.ac.za</w:t>
        </w:r>
      </w:hyperlink>
    </w:p>
    <w:p w:rsidR="00561139" w:rsidRPr="00011B39" w:rsidRDefault="00561139" w:rsidP="00561139">
      <w:pPr>
        <w:jc w:val="center"/>
        <w:rPr>
          <w:rFonts w:ascii="Century Gothic" w:hAnsi="Century Gothic"/>
          <w:b/>
          <w:i/>
          <w:color w:val="FF6600"/>
          <w:sz w:val="28"/>
          <w:szCs w:val="28"/>
        </w:rPr>
      </w:pPr>
      <w:r>
        <w:rPr>
          <w:rFonts w:ascii="Century Gothic" w:hAnsi="Century Gothic"/>
          <w:b/>
          <w:i/>
          <w:color w:val="FF6600"/>
          <w:sz w:val="28"/>
          <w:szCs w:val="28"/>
        </w:rPr>
        <w:t>0312607087</w:t>
      </w:r>
      <w:r w:rsidR="002F7386">
        <w:rPr>
          <w:rFonts w:ascii="Century Gothic" w:hAnsi="Century Gothic"/>
          <w:b/>
          <w:i/>
          <w:color w:val="FF6600"/>
          <w:sz w:val="28"/>
          <w:szCs w:val="28"/>
        </w:rPr>
        <w:t>/7681</w:t>
      </w:r>
    </w:p>
    <w:p w:rsidR="00561139" w:rsidRDefault="00561139" w:rsidP="00561139">
      <w:pPr>
        <w:jc w:val="center"/>
        <w:rPr>
          <w:rFonts w:ascii="Century Gothic" w:hAnsi="Century Gothic" w:cstheme="minorHAnsi"/>
          <w:b/>
        </w:rPr>
      </w:pPr>
    </w:p>
    <w:p w:rsidR="002F7386" w:rsidRDefault="002F7386" w:rsidP="002F7386">
      <w:pPr>
        <w:jc w:val="center"/>
        <w:rPr>
          <w:rFonts w:ascii="Century Gothic" w:hAnsi="Century Gothic"/>
          <w:b/>
          <w:color w:val="FF6600"/>
          <w:sz w:val="28"/>
          <w:szCs w:val="28"/>
        </w:rPr>
      </w:pPr>
    </w:p>
    <w:p w:rsidR="002F7386" w:rsidRPr="00A92925" w:rsidRDefault="002F7386" w:rsidP="002F7386">
      <w:pPr>
        <w:jc w:val="center"/>
        <w:rPr>
          <w:rFonts w:ascii="Century Gothic" w:hAnsi="Century Gothic"/>
          <w:b/>
          <w:color w:val="FF6600"/>
          <w:sz w:val="28"/>
          <w:szCs w:val="20"/>
        </w:rPr>
      </w:pPr>
      <w:r w:rsidRPr="00A92925">
        <w:rPr>
          <w:rFonts w:ascii="Century Gothic" w:hAnsi="Century Gothic"/>
          <w:b/>
          <w:color w:val="FF6600"/>
          <w:sz w:val="28"/>
          <w:szCs w:val="20"/>
        </w:rPr>
        <w:t>Details to follow</w:t>
      </w:r>
    </w:p>
    <w:p w:rsidR="002F7386" w:rsidRPr="001F3686" w:rsidRDefault="002F7386" w:rsidP="002F7386">
      <w:pPr>
        <w:jc w:val="center"/>
        <w:rPr>
          <w:rFonts w:ascii="Century Gothic" w:hAnsi="Century Gothic"/>
          <w:b/>
          <w:color w:val="FF6600"/>
          <w:sz w:val="22"/>
          <w:szCs w:val="20"/>
        </w:rPr>
      </w:pPr>
    </w:p>
    <w:p w:rsidR="002F7386" w:rsidRDefault="002F7386" w:rsidP="00561139">
      <w:pPr>
        <w:jc w:val="center"/>
        <w:rPr>
          <w:rFonts w:ascii="Century Gothic" w:hAnsi="Century Gothic" w:cstheme="minorHAnsi"/>
          <w:b/>
        </w:rPr>
      </w:pPr>
    </w:p>
    <w:sectPr w:rsidR="002F7386" w:rsidSect="002451A6">
      <w:pgSz w:w="11906" w:h="16838" w:code="9"/>
      <w:pgMar w:top="1191" w:right="1440" w:bottom="1191" w:left="1440" w:header="567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B3D" w:rsidRDefault="00FD4B3D" w:rsidP="00011B39">
      <w:r>
        <w:separator/>
      </w:r>
    </w:p>
  </w:endnote>
  <w:endnote w:type="continuationSeparator" w:id="0">
    <w:p w:rsidR="00FD4B3D" w:rsidRDefault="00FD4B3D" w:rsidP="0001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B3D" w:rsidRDefault="00FD4B3D" w:rsidP="00011B39">
      <w:r>
        <w:separator/>
      </w:r>
    </w:p>
  </w:footnote>
  <w:footnote w:type="continuationSeparator" w:id="0">
    <w:p w:rsidR="00FD4B3D" w:rsidRDefault="00FD4B3D" w:rsidP="0001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220F"/>
    <w:multiLevelType w:val="hybridMultilevel"/>
    <w:tmpl w:val="AE20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854CC"/>
    <w:multiLevelType w:val="hybridMultilevel"/>
    <w:tmpl w:val="AA3E9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A0"/>
    <w:rsid w:val="00011B39"/>
    <w:rsid w:val="00043422"/>
    <w:rsid w:val="00074516"/>
    <w:rsid w:val="00083CE0"/>
    <w:rsid w:val="000962DB"/>
    <w:rsid w:val="000D6ECE"/>
    <w:rsid w:val="001C1F5B"/>
    <w:rsid w:val="001C2090"/>
    <w:rsid w:val="001F3686"/>
    <w:rsid w:val="00230B99"/>
    <w:rsid w:val="0023315F"/>
    <w:rsid w:val="00244EB8"/>
    <w:rsid w:val="002451A6"/>
    <w:rsid w:val="00246E51"/>
    <w:rsid w:val="002901BD"/>
    <w:rsid w:val="002F7386"/>
    <w:rsid w:val="00313AAD"/>
    <w:rsid w:val="003164FE"/>
    <w:rsid w:val="003844F4"/>
    <w:rsid w:val="00397A62"/>
    <w:rsid w:val="003A79F0"/>
    <w:rsid w:val="00406D90"/>
    <w:rsid w:val="004443D3"/>
    <w:rsid w:val="00446202"/>
    <w:rsid w:val="004C475A"/>
    <w:rsid w:val="004E25F4"/>
    <w:rsid w:val="005178B9"/>
    <w:rsid w:val="00561139"/>
    <w:rsid w:val="005E06A0"/>
    <w:rsid w:val="005E34DE"/>
    <w:rsid w:val="006408A0"/>
    <w:rsid w:val="006749B4"/>
    <w:rsid w:val="00685DB3"/>
    <w:rsid w:val="006A5D88"/>
    <w:rsid w:val="006C0404"/>
    <w:rsid w:val="00703F9C"/>
    <w:rsid w:val="00774570"/>
    <w:rsid w:val="007D63BE"/>
    <w:rsid w:val="007F235E"/>
    <w:rsid w:val="008762CE"/>
    <w:rsid w:val="008B45EA"/>
    <w:rsid w:val="008B73C4"/>
    <w:rsid w:val="008E636B"/>
    <w:rsid w:val="009663E0"/>
    <w:rsid w:val="009971B8"/>
    <w:rsid w:val="009F4648"/>
    <w:rsid w:val="00A514A3"/>
    <w:rsid w:val="00A70DDD"/>
    <w:rsid w:val="00A92925"/>
    <w:rsid w:val="00AC0DF6"/>
    <w:rsid w:val="00AE784F"/>
    <w:rsid w:val="00B80D1D"/>
    <w:rsid w:val="00C86907"/>
    <w:rsid w:val="00D22E28"/>
    <w:rsid w:val="00D257B5"/>
    <w:rsid w:val="00D27FBE"/>
    <w:rsid w:val="00D30C11"/>
    <w:rsid w:val="00D73E35"/>
    <w:rsid w:val="00DE17C9"/>
    <w:rsid w:val="00E0124D"/>
    <w:rsid w:val="00E051F0"/>
    <w:rsid w:val="00E93D43"/>
    <w:rsid w:val="00EA785C"/>
    <w:rsid w:val="00EC12AC"/>
    <w:rsid w:val="00F773AF"/>
    <w:rsid w:val="00F77981"/>
    <w:rsid w:val="00FC2B97"/>
    <w:rsid w:val="00FD4B3D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D215"/>
  <w15:docId w15:val="{529A82A9-2EF1-4AFA-A718-ED969E12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C0DF6"/>
    <w:rPr>
      <w:color w:val="0000FF"/>
      <w:u w:val="single"/>
    </w:rPr>
  </w:style>
  <w:style w:type="character" w:styleId="Strong">
    <w:name w:val="Strong"/>
    <w:uiPriority w:val="22"/>
    <w:qFormat/>
    <w:rsid w:val="00AC0DF6"/>
    <w:rPr>
      <w:b/>
      <w:bCs/>
    </w:rPr>
  </w:style>
  <w:style w:type="paragraph" w:styleId="ListParagraph">
    <w:name w:val="List Paragraph"/>
    <w:basedOn w:val="Normal"/>
    <w:uiPriority w:val="34"/>
    <w:qFormat/>
    <w:rsid w:val="00703F9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43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6A5D88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011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B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1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B3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laysl@ukzn.ac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Fazilla</dc:creator>
  <cp:lastModifiedBy>Suzanne Stokes</cp:lastModifiedBy>
  <cp:revision>10</cp:revision>
  <cp:lastPrinted>2015-08-25T10:21:00Z</cp:lastPrinted>
  <dcterms:created xsi:type="dcterms:W3CDTF">2017-11-02T09:10:00Z</dcterms:created>
  <dcterms:modified xsi:type="dcterms:W3CDTF">2018-10-17T20:07:00Z</dcterms:modified>
</cp:coreProperties>
</file>